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D5B2" w14:textId="77777777" w:rsidR="000C48B3" w:rsidRDefault="00F64343">
      <w:pPr>
        <w:jc w:val="right"/>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14:paraId="5F91B8B5" w14:textId="77777777" w:rsidR="000C48B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w:t>
      </w:r>
      <w:r w:rsidRPr="00F64343">
        <w:rPr>
          <w:rFonts w:ascii="Calibri" w:hAnsi="Calibri" w:cs="Calibri"/>
          <w:b/>
          <w:color w:val="000000"/>
          <w:sz w:val="32"/>
          <w:szCs w:val="32"/>
        </w:rPr>
        <w:t>COURRIEL OU PAR COURRIER SIMPLE</w:t>
      </w:r>
    </w:p>
    <w:p w14:paraId="7467F24C" w14:textId="4A72EB60" w:rsidR="000C48B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w:t>
      </w:r>
      <w:r w:rsidRPr="00271E53">
        <w:rPr>
          <w:rFonts w:ascii="Calibri" w:hAnsi="Calibri" w:cs="Calibri"/>
          <w:b/>
          <w:color w:val="000000"/>
          <w:sz w:val="32"/>
          <w:szCs w:val="32"/>
        </w:rPr>
        <w:t xml:space="preserve">LE </w:t>
      </w:r>
      <w:r w:rsidRPr="00020994">
        <w:rPr>
          <w:rFonts w:ascii="Calibri" w:hAnsi="Calibri" w:cs="Calibri"/>
          <w:b/>
          <w:color w:val="FF0000"/>
          <w:sz w:val="32"/>
          <w:szCs w:val="32"/>
          <w:highlight w:val="cyan"/>
        </w:rPr>
        <w:t xml:space="preserve">15 AVRIL </w:t>
      </w:r>
      <w:r w:rsidR="00E83D69" w:rsidRPr="00020994">
        <w:rPr>
          <w:rFonts w:ascii="Calibri" w:hAnsi="Calibri" w:cs="Calibri"/>
          <w:b/>
          <w:color w:val="FF0000"/>
          <w:sz w:val="32"/>
          <w:szCs w:val="32"/>
          <w:highlight w:val="cyan"/>
        </w:rPr>
        <w:t>2025</w:t>
      </w:r>
      <w:r w:rsidRPr="00271E53">
        <w:rPr>
          <w:rFonts w:ascii="Calibri" w:hAnsi="Calibri" w:cs="Calibri"/>
          <w:b/>
          <w:color w:val="FF0000"/>
          <w:sz w:val="32"/>
          <w:szCs w:val="32"/>
        </w:rPr>
        <w:t xml:space="preserve"> </w:t>
      </w:r>
      <w:r w:rsidRPr="00271E53">
        <w:rPr>
          <w:rFonts w:ascii="Calibri" w:hAnsi="Calibri" w:cs="Calibri"/>
          <w:b/>
          <w:color w:val="000000"/>
          <w:sz w:val="32"/>
          <w:szCs w:val="32"/>
        </w:rPr>
        <w:t>AU PLUS</w:t>
      </w:r>
      <w:r w:rsidRPr="006E3CA9">
        <w:rPr>
          <w:rFonts w:ascii="Calibri" w:hAnsi="Calibri" w:cs="Calibri"/>
          <w:b/>
          <w:color w:val="000000"/>
          <w:sz w:val="32"/>
          <w:szCs w:val="32"/>
        </w:rPr>
        <w:t xml:space="preserve"> TARD</w:t>
      </w:r>
    </w:p>
    <w:p w14:paraId="52C73D67" w14:textId="77777777" w:rsidR="000C48B3" w:rsidRPr="00F6434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sidRPr="00F64343">
        <w:rPr>
          <w:rFonts w:ascii="Calibri" w:hAnsi="Calibri" w:cs="Calibri"/>
          <w:b/>
          <w:color w:val="000000"/>
          <w:sz w:val="32"/>
          <w:szCs w:val="32"/>
        </w:rPr>
        <w:t xml:space="preserve">(UNIQUEMENT POUR LES PUERICULTEURS </w:t>
      </w:r>
    </w:p>
    <w:p w14:paraId="408B728F" w14:textId="77777777" w:rsidR="000C48B3" w:rsidRDefault="00F64343">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sidRPr="00F64343">
        <w:rPr>
          <w:rFonts w:ascii="Calibri" w:hAnsi="Calibri" w:cs="Calibri"/>
          <w:b/>
          <w:color w:val="000000"/>
          <w:sz w:val="32"/>
          <w:szCs w:val="32"/>
        </w:rPr>
        <w:t>QUI NE POSTULENT PAS en ligne SUR l’application « PUERI »)</w:t>
      </w:r>
    </w:p>
    <w:p w14:paraId="40B69F22" w14:textId="77777777" w:rsidR="000C48B3" w:rsidRDefault="000C48B3">
      <w:pPr>
        <w:rPr>
          <w:rFonts w:ascii="Calibri" w:hAnsi="Calibri" w:cs="Calibri"/>
          <w:sz w:val="22"/>
          <w:szCs w:val="22"/>
        </w:rPr>
      </w:pPr>
    </w:p>
    <w:tbl>
      <w:tblPr>
        <w:tblW w:w="0" w:type="auto"/>
        <w:tblInd w:w="38" w:type="dxa"/>
        <w:tblLook w:val="01E0" w:firstRow="1" w:lastRow="1" w:firstColumn="1" w:lastColumn="1" w:noHBand="0" w:noVBand="0"/>
      </w:tblPr>
      <w:tblGrid>
        <w:gridCol w:w="5140"/>
        <w:gridCol w:w="5028"/>
      </w:tblGrid>
      <w:tr w:rsidR="000C48B3" w14:paraId="44E98B8C" w14:textId="77777777">
        <w:tc>
          <w:tcPr>
            <w:tcW w:w="5172" w:type="dxa"/>
          </w:tcPr>
          <w:p w14:paraId="3903A442" w14:textId="77777777" w:rsidR="000C48B3" w:rsidRDefault="000C48B3">
            <w:pPr>
              <w:jc w:val="center"/>
              <w:rPr>
                <w:rFonts w:ascii="Calibri" w:hAnsi="Calibri" w:cs="Calibri"/>
                <w:sz w:val="32"/>
                <w:szCs w:val="32"/>
              </w:rPr>
            </w:pPr>
          </w:p>
          <w:p w14:paraId="5BC147B3" w14:textId="77777777" w:rsidR="000C48B3" w:rsidRDefault="00F64343">
            <w:pPr>
              <w:jc w:val="center"/>
              <w:rPr>
                <w:rFonts w:ascii="Calibri" w:hAnsi="Calibri" w:cs="Calibri"/>
                <w:b/>
                <w:color w:val="FF0000"/>
                <w:sz w:val="32"/>
                <w:szCs w:val="32"/>
              </w:rPr>
            </w:pPr>
            <w:r>
              <w:rPr>
                <w:rFonts w:ascii="Calibri" w:hAnsi="Calibri" w:cs="Calibri"/>
                <w:b/>
                <w:color w:val="FF0000"/>
                <w:sz w:val="32"/>
                <w:szCs w:val="32"/>
              </w:rPr>
              <w:t>ENSEIGNEMENT</w:t>
            </w:r>
          </w:p>
          <w:p w14:paraId="20E8820F" w14:textId="77777777" w:rsidR="000C48B3" w:rsidRDefault="00F64343">
            <w:pPr>
              <w:jc w:val="center"/>
              <w:rPr>
                <w:rFonts w:ascii="Calibri" w:hAnsi="Calibri" w:cs="Calibri"/>
                <w:b/>
                <w:color w:val="FF0000"/>
                <w:sz w:val="32"/>
                <w:szCs w:val="32"/>
              </w:rPr>
            </w:pPr>
            <w:r>
              <w:rPr>
                <w:rFonts w:ascii="Calibri" w:hAnsi="Calibri" w:cs="Calibri"/>
                <w:b/>
                <w:color w:val="FF0000"/>
                <w:sz w:val="32"/>
                <w:szCs w:val="32"/>
              </w:rPr>
              <w:t>OFFICIEL (communal/provincial/COCOF)</w:t>
            </w:r>
          </w:p>
        </w:tc>
        <w:tc>
          <w:tcPr>
            <w:tcW w:w="5104" w:type="dxa"/>
          </w:tcPr>
          <w:p w14:paraId="12D23FBC" w14:textId="77777777" w:rsidR="000C48B3" w:rsidRDefault="00F64343">
            <w:pPr>
              <w:rPr>
                <w:rStyle w:val="Lienhypertexte"/>
                <w:rFonts w:ascii="Calibri" w:hAnsi="Calibri" w:cs="Calibri"/>
                <w:sz w:val="22"/>
                <w:szCs w:val="22"/>
              </w:rPr>
            </w:pPr>
            <w:r w:rsidRPr="00F64343">
              <w:rPr>
                <w:rFonts w:ascii="Calibri" w:hAnsi="Calibri" w:cs="Calibri"/>
                <w:sz w:val="22"/>
                <w:szCs w:val="22"/>
                <w:u w:val="single"/>
              </w:rPr>
              <w:t>Adresse courriel</w:t>
            </w:r>
            <w:r w:rsidRPr="00F64343">
              <w:rPr>
                <w:rFonts w:ascii="Calibri" w:hAnsi="Calibri" w:cs="Calibri"/>
                <w:sz w:val="22"/>
                <w:szCs w:val="22"/>
              </w:rPr>
              <w:t xml:space="preserve"> : </w:t>
            </w:r>
            <w:hyperlink r:id="rId7" w:history="1">
              <w:r w:rsidRPr="00F64343">
                <w:rPr>
                  <w:rStyle w:val="Lienhypertexte"/>
                  <w:rFonts w:ascii="Calibri" w:hAnsi="Calibri" w:cs="Calibri"/>
                  <w:sz w:val="22"/>
                  <w:szCs w:val="22"/>
                </w:rPr>
                <w:t>ccfondamental.officiel@cfwb.be</w:t>
              </w:r>
            </w:hyperlink>
          </w:p>
          <w:p w14:paraId="26E3D150" w14:textId="77777777" w:rsidR="000C48B3" w:rsidRDefault="000C48B3">
            <w:pPr>
              <w:rPr>
                <w:rStyle w:val="Lienhypertexte"/>
                <w:rFonts w:ascii="Calibri" w:hAnsi="Calibri" w:cs="Calibri"/>
                <w:sz w:val="22"/>
                <w:szCs w:val="22"/>
              </w:rPr>
            </w:pPr>
          </w:p>
          <w:p w14:paraId="0CE19E84" w14:textId="77777777" w:rsidR="000C48B3" w:rsidRDefault="00F64343">
            <w:pPr>
              <w:rPr>
                <w:rFonts w:ascii="Calibri" w:hAnsi="Calibri" w:cs="Calibri"/>
                <w:sz w:val="22"/>
                <w:szCs w:val="22"/>
              </w:rPr>
            </w:pPr>
            <w:r w:rsidRPr="00F64343">
              <w:rPr>
                <w:rStyle w:val="Lienhypertexte"/>
                <w:rFonts w:ascii="Calibri" w:hAnsi="Calibri" w:cs="Calibri"/>
                <w:color w:val="auto"/>
                <w:sz w:val="22"/>
                <w:szCs w:val="22"/>
              </w:rPr>
              <w:t>Adresse courrier :</w:t>
            </w:r>
          </w:p>
          <w:p w14:paraId="468AE720" w14:textId="77777777" w:rsidR="000C48B3" w:rsidRDefault="00F64343">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officiel</w:t>
            </w:r>
            <w:r>
              <w:rPr>
                <w:rFonts w:ascii="Calibri" w:hAnsi="Calibri" w:cs="Calibri"/>
                <w:sz w:val="22"/>
                <w:szCs w:val="22"/>
              </w:rPr>
              <w:t xml:space="preserve"> subventionné</w:t>
            </w:r>
          </w:p>
          <w:p w14:paraId="59D180CE" w14:textId="77777777" w:rsidR="000C48B3" w:rsidRDefault="00F64343">
            <w:pPr>
              <w:rPr>
                <w:rFonts w:ascii="Calibri" w:hAnsi="Calibri" w:cs="Calibri"/>
                <w:sz w:val="22"/>
                <w:szCs w:val="22"/>
              </w:rPr>
            </w:pPr>
            <w:r>
              <w:rPr>
                <w:rFonts w:ascii="Calibri" w:hAnsi="Calibri" w:cs="Calibri"/>
                <w:sz w:val="22"/>
                <w:szCs w:val="22"/>
              </w:rPr>
              <w:t>Boulevard Léopold II, 44 (local 1 E 133.1)</w:t>
            </w:r>
          </w:p>
          <w:p w14:paraId="554731EE" w14:textId="77777777" w:rsidR="000C48B3" w:rsidRDefault="00F64343">
            <w:pPr>
              <w:rPr>
                <w:rFonts w:ascii="Calibri" w:hAnsi="Calibri" w:cs="Calibri"/>
                <w:sz w:val="22"/>
                <w:szCs w:val="22"/>
              </w:rPr>
            </w:pPr>
            <w:r>
              <w:rPr>
                <w:rFonts w:ascii="Calibri" w:hAnsi="Calibri" w:cs="Calibri"/>
                <w:sz w:val="22"/>
                <w:szCs w:val="22"/>
              </w:rPr>
              <w:t>1080 BRUXELLES</w:t>
            </w:r>
          </w:p>
          <w:p w14:paraId="27536229" w14:textId="77777777" w:rsidR="000C48B3" w:rsidRDefault="000C48B3">
            <w:pPr>
              <w:rPr>
                <w:rFonts w:ascii="Calibri" w:hAnsi="Calibri" w:cs="Calibri"/>
                <w:sz w:val="22"/>
                <w:szCs w:val="22"/>
              </w:rPr>
            </w:pPr>
          </w:p>
        </w:tc>
      </w:tr>
    </w:tbl>
    <w:p w14:paraId="4E9B4CBB" w14:textId="77777777" w:rsidR="000C48B3" w:rsidRDefault="000C48B3">
      <w:pPr>
        <w:jc w:val="both"/>
        <w:rPr>
          <w:rFonts w:ascii="Calibri" w:hAnsi="Calibri" w:cs="Calibri"/>
          <w:b/>
        </w:rPr>
      </w:pPr>
    </w:p>
    <w:p w14:paraId="36DB77BA" w14:textId="77777777" w:rsidR="000C48B3" w:rsidRDefault="00F64343">
      <w:pPr>
        <w:ind w:left="-142"/>
        <w:jc w:val="both"/>
        <w:rPr>
          <w:rFonts w:ascii="Calibri" w:hAnsi="Calibri" w:cs="Calibri"/>
          <w:b/>
        </w:rPr>
      </w:pPr>
      <w:r>
        <w:rPr>
          <w:rFonts w:ascii="Calibri" w:hAnsi="Calibri" w:cs="Calibri"/>
          <w:b/>
        </w:rPr>
        <w:t>Monsieur le Président,</w:t>
      </w:r>
    </w:p>
    <w:p w14:paraId="1C8CF396" w14:textId="77777777" w:rsidR="000C48B3" w:rsidRDefault="000C48B3">
      <w:pPr>
        <w:ind w:left="-142"/>
        <w:jc w:val="both"/>
        <w:rPr>
          <w:rFonts w:ascii="Calibri" w:hAnsi="Calibri" w:cs="Calibri"/>
          <w:b/>
        </w:rPr>
      </w:pPr>
    </w:p>
    <w:p w14:paraId="6669933D" w14:textId="77777777" w:rsidR="000C48B3" w:rsidRDefault="00F64343">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14:paraId="7B426B84" w14:textId="77777777" w:rsidR="000C48B3" w:rsidRDefault="000C48B3">
      <w:pPr>
        <w:ind w:left="-142"/>
        <w:jc w:val="both"/>
        <w:rPr>
          <w:rFonts w:ascii="Calibri" w:hAnsi="Calibri" w:cs="Calibri"/>
          <w:b/>
        </w:rPr>
      </w:pPr>
    </w:p>
    <w:p w14:paraId="3E23976C" w14:textId="41283CCC" w:rsidR="000C48B3" w:rsidRDefault="00F64343">
      <w:pPr>
        <w:ind w:left="-142"/>
        <w:jc w:val="both"/>
        <w:rPr>
          <w:rFonts w:ascii="Calibri" w:hAnsi="Calibri" w:cs="Calibri"/>
          <w:b/>
          <w:color w:val="000000"/>
        </w:rPr>
      </w:pPr>
      <w:r>
        <w:rPr>
          <w:rFonts w:ascii="Calibri" w:hAnsi="Calibri" w:cs="Calibri"/>
          <w:b/>
          <w:color w:val="000000"/>
        </w:rPr>
        <w:t>Nom-Prénom</w:t>
      </w:r>
      <w:proofErr w:type="gramStart"/>
      <w:r>
        <w:rPr>
          <w:rFonts w:ascii="Calibri" w:hAnsi="Calibri" w:cs="Calibri"/>
          <w:b/>
          <w:color w:val="000000"/>
        </w:rPr>
        <w:t> :</w:t>
      </w:r>
      <w:r w:rsidRPr="00FF5008">
        <w:rPr>
          <w:rFonts w:ascii="Calibri" w:hAnsi="Calibri" w:cs="Calibri"/>
          <w:bCs/>
          <w:color w:val="000000"/>
        </w:rPr>
        <w:t>…</w:t>
      </w:r>
      <w:proofErr w:type="gramEnd"/>
      <w:r w:rsidRPr="00FF5008">
        <w:rPr>
          <w:rFonts w:ascii="Calibri" w:hAnsi="Calibri" w:cs="Calibri"/>
          <w:bCs/>
          <w:color w:val="000000"/>
        </w:rPr>
        <w:t>…………………………………………………………</w:t>
      </w:r>
      <w:r w:rsidR="002322C9">
        <w:rPr>
          <w:rFonts w:ascii="Calibri" w:hAnsi="Calibri" w:cs="Calibri"/>
          <w:bCs/>
          <w:color w:val="000000"/>
        </w:rPr>
        <w:t>….</w:t>
      </w:r>
      <w:r w:rsidRPr="00FF5008">
        <w:rPr>
          <w:rFonts w:ascii="Calibri" w:hAnsi="Calibri" w:cs="Calibri"/>
          <w:bCs/>
          <w:color w:val="000000"/>
        </w:rPr>
        <w:t>……………………………………………………………………………</w:t>
      </w:r>
    </w:p>
    <w:p w14:paraId="7674D66F" w14:textId="77777777" w:rsidR="000C48B3" w:rsidRDefault="000C48B3">
      <w:pPr>
        <w:ind w:left="-142"/>
        <w:jc w:val="both"/>
        <w:rPr>
          <w:rFonts w:ascii="Calibri" w:hAnsi="Calibri" w:cs="Calibri"/>
          <w:b/>
          <w:color w:val="000000"/>
        </w:rPr>
      </w:pPr>
    </w:p>
    <w:p w14:paraId="7B53561C" w14:textId="069616AE" w:rsidR="000C48B3" w:rsidRDefault="00F64343">
      <w:pPr>
        <w:ind w:left="-142"/>
        <w:jc w:val="both"/>
        <w:rPr>
          <w:rFonts w:ascii="Calibri" w:hAnsi="Calibri" w:cs="Calibri"/>
          <w:b/>
          <w:color w:val="000000"/>
        </w:rPr>
      </w:pPr>
      <w:r>
        <w:rPr>
          <w:rFonts w:ascii="Calibri" w:hAnsi="Calibri" w:cs="Calibri"/>
          <w:b/>
          <w:color w:val="000000"/>
        </w:rPr>
        <w:t>N°matricule</w:t>
      </w:r>
      <w:proofErr w:type="gramStart"/>
      <w:r>
        <w:rPr>
          <w:rFonts w:ascii="Calibri" w:hAnsi="Calibri" w:cs="Calibri"/>
          <w:b/>
          <w:color w:val="000000"/>
        </w:rPr>
        <w:t> :</w:t>
      </w:r>
      <w:r w:rsidRPr="00FF5008">
        <w:rPr>
          <w:rFonts w:ascii="Calibri" w:hAnsi="Calibri" w:cs="Calibri"/>
          <w:bCs/>
          <w:color w:val="000000"/>
        </w:rPr>
        <w:t>…</w:t>
      </w:r>
      <w:proofErr w:type="gramEnd"/>
      <w:r w:rsidRPr="00FF5008">
        <w:rPr>
          <w:rFonts w:ascii="Calibri" w:hAnsi="Calibri" w:cs="Calibri"/>
          <w:bCs/>
          <w:color w:val="000000"/>
        </w:rPr>
        <w:t>………………………………………………………………</w:t>
      </w:r>
      <w:r w:rsidR="002322C9">
        <w:rPr>
          <w:rFonts w:ascii="Calibri" w:hAnsi="Calibri" w:cs="Calibri"/>
          <w:bCs/>
          <w:color w:val="000000"/>
        </w:rPr>
        <w:t>…..</w:t>
      </w:r>
      <w:r w:rsidRPr="00FF5008">
        <w:rPr>
          <w:rFonts w:ascii="Calibri" w:hAnsi="Calibri" w:cs="Calibri"/>
          <w:bCs/>
          <w:color w:val="000000"/>
        </w:rPr>
        <w:t>………………………………………………………………………..</w:t>
      </w:r>
    </w:p>
    <w:p w14:paraId="471B5EB1" w14:textId="77777777" w:rsidR="000C48B3" w:rsidRDefault="000C48B3">
      <w:pPr>
        <w:ind w:left="-142"/>
        <w:jc w:val="both"/>
        <w:rPr>
          <w:rFonts w:ascii="Calibri" w:hAnsi="Calibri" w:cs="Calibri"/>
          <w:b/>
          <w:color w:val="000000"/>
        </w:rPr>
      </w:pPr>
    </w:p>
    <w:p w14:paraId="000C8326" w14:textId="72375FCC" w:rsidR="000C48B3" w:rsidRDefault="00F64343">
      <w:pPr>
        <w:ind w:left="-142"/>
        <w:jc w:val="both"/>
        <w:rPr>
          <w:rFonts w:ascii="Calibri" w:hAnsi="Calibri" w:cs="Calibri"/>
          <w:b/>
          <w:color w:val="000000"/>
        </w:rPr>
      </w:pPr>
      <w:r>
        <w:rPr>
          <w:rFonts w:ascii="Calibri" w:hAnsi="Calibri" w:cs="Calibri"/>
          <w:b/>
          <w:color w:val="000000"/>
        </w:rPr>
        <w:t>Domicilié(e)</w:t>
      </w:r>
      <w:proofErr w:type="gramStart"/>
      <w:r>
        <w:rPr>
          <w:rFonts w:ascii="Calibri" w:hAnsi="Calibri" w:cs="Calibri"/>
          <w:b/>
          <w:color w:val="000000"/>
        </w:rPr>
        <w:t> :</w:t>
      </w:r>
      <w:r w:rsidRPr="00FF5008">
        <w:rPr>
          <w:rFonts w:ascii="Calibri" w:hAnsi="Calibri" w:cs="Calibri"/>
          <w:bCs/>
          <w:color w:val="000000"/>
        </w:rPr>
        <w:t>…</w:t>
      </w:r>
      <w:proofErr w:type="gramEnd"/>
      <w:r w:rsidRPr="00FF5008">
        <w:rPr>
          <w:rFonts w:ascii="Calibri" w:hAnsi="Calibri" w:cs="Calibri"/>
          <w:bCs/>
          <w:color w:val="000000"/>
        </w:rPr>
        <w:t>…………………………………………………………………</w:t>
      </w:r>
      <w:r w:rsidR="002322C9">
        <w:rPr>
          <w:rFonts w:ascii="Calibri" w:hAnsi="Calibri" w:cs="Calibri"/>
          <w:bCs/>
          <w:color w:val="000000"/>
        </w:rPr>
        <w:t>….</w:t>
      </w:r>
      <w:r w:rsidRPr="00FF5008">
        <w:rPr>
          <w:rFonts w:ascii="Calibri" w:hAnsi="Calibri" w:cs="Calibri"/>
          <w:bCs/>
          <w:color w:val="000000"/>
        </w:rPr>
        <w:t>……………………………………………………………………..</w:t>
      </w:r>
    </w:p>
    <w:p w14:paraId="7B0FE9EB" w14:textId="77777777" w:rsidR="000C48B3" w:rsidRDefault="000C48B3">
      <w:pPr>
        <w:ind w:left="-142"/>
        <w:jc w:val="both"/>
        <w:rPr>
          <w:rFonts w:ascii="Calibri" w:hAnsi="Calibri" w:cs="Calibri"/>
          <w:b/>
          <w:color w:val="000000"/>
        </w:rPr>
      </w:pPr>
    </w:p>
    <w:p w14:paraId="2C8DE784" w14:textId="3F2FDEF5" w:rsidR="000C48B3" w:rsidRDefault="00F64343">
      <w:pPr>
        <w:ind w:left="-142"/>
        <w:jc w:val="both"/>
        <w:rPr>
          <w:rFonts w:ascii="Calibri" w:hAnsi="Calibri" w:cs="Calibri"/>
          <w:b/>
          <w:color w:val="000000"/>
        </w:rPr>
      </w:pPr>
      <w:r>
        <w:rPr>
          <w:rFonts w:ascii="Calibri" w:hAnsi="Calibri" w:cs="Calibri"/>
          <w:b/>
          <w:color w:val="000000"/>
        </w:rPr>
        <w:t>Téléphone/portable</w:t>
      </w:r>
      <w:proofErr w:type="gramStart"/>
      <w:r>
        <w:rPr>
          <w:rFonts w:ascii="Calibri" w:hAnsi="Calibri" w:cs="Calibri"/>
          <w:b/>
          <w:color w:val="000000"/>
        </w:rPr>
        <w:t> :</w:t>
      </w:r>
      <w:r w:rsidRPr="00FF5008">
        <w:rPr>
          <w:rFonts w:ascii="Calibri" w:hAnsi="Calibri" w:cs="Calibri"/>
          <w:bCs/>
          <w:color w:val="000000"/>
        </w:rPr>
        <w:t>…</w:t>
      </w:r>
      <w:proofErr w:type="gramEnd"/>
      <w:r w:rsidRPr="00FF5008">
        <w:rPr>
          <w:rFonts w:ascii="Calibri" w:hAnsi="Calibri" w:cs="Calibri"/>
          <w:bCs/>
          <w:color w:val="000000"/>
        </w:rPr>
        <w:t>………………………………………………………</w:t>
      </w:r>
      <w:r w:rsidR="002322C9">
        <w:rPr>
          <w:rFonts w:ascii="Calibri" w:hAnsi="Calibri" w:cs="Calibri"/>
          <w:bCs/>
          <w:color w:val="000000"/>
        </w:rPr>
        <w:t>….</w:t>
      </w:r>
      <w:r w:rsidRPr="00FF5008">
        <w:rPr>
          <w:rFonts w:ascii="Calibri" w:hAnsi="Calibri" w:cs="Calibri"/>
          <w:bCs/>
          <w:color w:val="000000"/>
        </w:rPr>
        <w:t>……………………………………………………………………</w:t>
      </w:r>
    </w:p>
    <w:p w14:paraId="5AF77FE7" w14:textId="77777777" w:rsidR="000C48B3" w:rsidRDefault="000C48B3">
      <w:pPr>
        <w:ind w:left="-142"/>
        <w:jc w:val="both"/>
        <w:rPr>
          <w:rFonts w:ascii="Calibri" w:hAnsi="Calibri" w:cs="Calibri"/>
          <w:b/>
          <w:color w:val="000000"/>
        </w:rPr>
      </w:pPr>
    </w:p>
    <w:p w14:paraId="63F2AFA9" w14:textId="04EA71E0" w:rsidR="000C48B3" w:rsidRDefault="00F64343">
      <w:pPr>
        <w:ind w:left="-142"/>
        <w:jc w:val="both"/>
        <w:rPr>
          <w:rFonts w:ascii="Calibri" w:hAnsi="Calibri" w:cs="Calibri"/>
          <w:b/>
          <w:color w:val="000000"/>
        </w:rPr>
      </w:pPr>
      <w:r>
        <w:rPr>
          <w:rFonts w:ascii="Calibri" w:hAnsi="Calibri" w:cs="Calibri"/>
          <w:b/>
          <w:color w:val="000000"/>
        </w:rPr>
        <w:t>Adresse courriel</w:t>
      </w:r>
      <w:proofErr w:type="gramStart"/>
      <w:r>
        <w:rPr>
          <w:rFonts w:ascii="Calibri" w:hAnsi="Calibri" w:cs="Calibri"/>
          <w:b/>
          <w:color w:val="000000"/>
        </w:rPr>
        <w:t> :</w:t>
      </w:r>
      <w:r w:rsidRPr="00FF5008">
        <w:rPr>
          <w:rFonts w:ascii="Calibri" w:hAnsi="Calibri" w:cs="Calibri"/>
          <w:bCs/>
          <w:color w:val="000000"/>
        </w:rPr>
        <w:t>…</w:t>
      </w:r>
      <w:proofErr w:type="gramEnd"/>
      <w:r w:rsidRPr="00FF5008">
        <w:rPr>
          <w:rFonts w:ascii="Calibri" w:hAnsi="Calibri" w:cs="Calibri"/>
          <w:bCs/>
          <w:color w:val="000000"/>
        </w:rPr>
        <w:t>……………………………………………………………</w:t>
      </w:r>
      <w:r w:rsidR="002322C9">
        <w:rPr>
          <w:rFonts w:ascii="Calibri" w:hAnsi="Calibri" w:cs="Calibri"/>
          <w:bCs/>
          <w:color w:val="000000"/>
        </w:rPr>
        <w:t>….</w:t>
      </w:r>
      <w:r w:rsidRPr="00FF5008">
        <w:rPr>
          <w:rFonts w:ascii="Calibri" w:hAnsi="Calibri" w:cs="Calibri"/>
          <w:bCs/>
          <w:color w:val="000000"/>
        </w:rPr>
        <w:t>…………………………………………………………………….</w:t>
      </w:r>
    </w:p>
    <w:p w14:paraId="7049D210" w14:textId="77777777" w:rsidR="000C48B3" w:rsidRDefault="000C48B3">
      <w:pPr>
        <w:ind w:left="-142"/>
        <w:jc w:val="both"/>
        <w:rPr>
          <w:rFonts w:ascii="Calibri" w:hAnsi="Calibri" w:cs="Calibri"/>
          <w:b/>
          <w:color w:val="000000"/>
        </w:rPr>
      </w:pPr>
    </w:p>
    <w:p w14:paraId="5B0CB0B0" w14:textId="77777777" w:rsidR="000C48B3" w:rsidRDefault="00F64343">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14:paraId="10E339F7" w14:textId="77777777" w:rsidR="000C48B3" w:rsidRDefault="00F64343">
      <w:pPr>
        <w:ind w:left="-142"/>
        <w:rPr>
          <w:rFonts w:ascii="Calibri" w:hAnsi="Calibri" w:cs="Calibri"/>
          <w:b/>
          <w:color w:val="000000"/>
        </w:rPr>
      </w:pPr>
      <w:r>
        <w:rPr>
          <w:rFonts w:ascii="Calibri" w:hAnsi="Calibri" w:cs="Calibri"/>
          <w:b/>
          <w:color w:val="000000"/>
        </w:rPr>
        <w:t>……………………………………………………………………………………………………………………………………………………………….</w:t>
      </w:r>
    </w:p>
    <w:p w14:paraId="78336D07" w14:textId="77777777" w:rsidR="000C48B3" w:rsidRDefault="000C48B3">
      <w:pPr>
        <w:ind w:left="-142"/>
        <w:rPr>
          <w:rFonts w:ascii="Calibri" w:hAnsi="Calibri" w:cs="Calibri"/>
          <w:b/>
          <w:color w:val="000000"/>
        </w:rPr>
      </w:pPr>
    </w:p>
    <w:p w14:paraId="67EA9D80" w14:textId="251500DD" w:rsidR="000C48B3" w:rsidRDefault="00F64343">
      <w:pPr>
        <w:ind w:left="-142" w:right="-143"/>
        <w:jc w:val="both"/>
        <w:rPr>
          <w:rFonts w:ascii="Calibri" w:hAnsi="Calibri" w:cs="Calibri"/>
          <w:b/>
          <w:color w:val="000000"/>
        </w:rPr>
      </w:pPr>
      <w:r>
        <w:rPr>
          <w:rFonts w:ascii="Calibri" w:hAnsi="Calibri" w:cs="Calibri"/>
          <w:b/>
          <w:color w:val="000000"/>
        </w:rPr>
        <w:t>Type de prestations</w:t>
      </w:r>
      <w:r w:rsidR="002322C9">
        <w:rPr>
          <w:rFonts w:ascii="Calibri" w:hAnsi="Calibri" w:cs="Calibri"/>
          <w:b/>
          <w:color w:val="000000"/>
        </w:rPr>
        <w:t xml:space="preserve"> </w:t>
      </w:r>
      <w:r>
        <w:rPr>
          <w:rFonts w:ascii="Calibri" w:hAnsi="Calibri" w:cs="Calibri"/>
          <w:b/>
          <w:color w:val="000000"/>
        </w:rPr>
        <w:t xml:space="preserve">durant l’année </w:t>
      </w:r>
      <w:r w:rsidRPr="00020994">
        <w:rPr>
          <w:rFonts w:ascii="Calibri" w:hAnsi="Calibri" w:cs="Calibri"/>
          <w:b/>
          <w:color w:val="000000"/>
          <w:highlight w:val="cyan"/>
        </w:rPr>
        <w:t xml:space="preserve">scolaire </w:t>
      </w:r>
      <w:r w:rsidR="00E83D69" w:rsidRPr="00020994">
        <w:rPr>
          <w:rFonts w:ascii="Calibri" w:hAnsi="Calibri" w:cs="Calibri"/>
          <w:b/>
          <w:highlight w:val="cyan"/>
        </w:rPr>
        <w:t>2024-2025</w:t>
      </w:r>
      <w:r w:rsidRPr="00020994">
        <w:rPr>
          <w:rStyle w:val="Appelnotedebasdep"/>
          <w:rFonts w:ascii="Calibri" w:hAnsi="Calibri" w:cs="Calibri"/>
          <w:b/>
          <w:highlight w:val="cyan"/>
        </w:rPr>
        <w:footnoteReference w:id="2"/>
      </w:r>
    </w:p>
    <w:p w14:paraId="2EA9305C" w14:textId="77777777" w:rsidR="000C48B3" w:rsidRDefault="00F64343">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14:paraId="2BB112BD" w14:textId="77777777" w:rsidR="000C48B3" w:rsidRDefault="00F64343">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14:paraId="4328A3EB" w14:textId="77777777" w:rsidR="000C48B3" w:rsidRDefault="00F64343">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14:paraId="09253E40" w14:textId="77777777" w:rsidR="000C48B3" w:rsidRDefault="00F64343">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 xml:space="preserve">PTP-BRUXELLES (si prestations en Région de Bruxelles-Capitale, dans la fonction d’aide à </w:t>
      </w:r>
    </w:p>
    <w:p w14:paraId="74D1C27D" w14:textId="3FBA048A" w:rsidR="000C48B3" w:rsidRDefault="00F64343">
      <w:pPr>
        <w:ind w:left="709" w:right="-143"/>
        <w:jc w:val="both"/>
        <w:rPr>
          <w:rFonts w:ascii="Calibri" w:hAnsi="Calibri" w:cs="Calibri"/>
          <w:b/>
          <w:color w:val="000000"/>
        </w:rPr>
      </w:pPr>
      <w:proofErr w:type="gramStart"/>
      <w:r>
        <w:rPr>
          <w:rFonts w:ascii="Calibri" w:hAnsi="Calibri" w:cs="Calibri"/>
          <w:b/>
          <w:color w:val="000000"/>
        </w:rPr>
        <w:t>l’instituteur</w:t>
      </w:r>
      <w:proofErr w:type="gramEnd"/>
      <w:r>
        <w:rPr>
          <w:rFonts w:ascii="Calibri" w:hAnsi="Calibri" w:cs="Calibri"/>
          <w:b/>
          <w:color w:val="000000"/>
        </w:rPr>
        <w:t xml:space="preserve"> maternel) : ……………………..</w:t>
      </w:r>
    </w:p>
    <w:p w14:paraId="2E1F19D1" w14:textId="77777777" w:rsidR="000C48B3" w:rsidRDefault="00F64343" w:rsidP="00FF5008">
      <w:pPr>
        <w:ind w:left="708" w:right="-143" w:hanging="708"/>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14:paraId="7A2E29AF" w14:textId="77777777" w:rsidR="000C48B3" w:rsidRDefault="00F64343">
      <w:pPr>
        <w:spacing w:after="160" w:line="259" w:lineRule="auto"/>
        <w:jc w:val="both"/>
        <w:rPr>
          <w:rFonts w:ascii="Calibri" w:hAnsi="Calibri" w:cs="Calibri"/>
          <w:b/>
          <w:i/>
          <w:color w:val="000000"/>
        </w:rPr>
      </w:pPr>
      <w:r>
        <w:rPr>
          <w:rFonts w:ascii="Calibri" w:hAnsi="Calibri" w:cs="Calibri"/>
          <w:b/>
          <w:i/>
          <w:color w:val="000000"/>
        </w:rPr>
        <w:br w:type="page"/>
      </w:r>
    </w:p>
    <w:p w14:paraId="580218B5" w14:textId="77777777" w:rsidR="000C48B3" w:rsidRDefault="00F64343">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officiel :  </w:t>
      </w:r>
    </w:p>
    <w:p w14:paraId="637AB497" w14:textId="77777777" w:rsidR="000C48B3" w:rsidRDefault="000C48B3">
      <w:pPr>
        <w:ind w:left="-142" w:right="-143"/>
        <w:jc w:val="both"/>
        <w:rPr>
          <w:rFonts w:ascii="Calibri" w:hAnsi="Calibri" w:cs="Calibri"/>
          <w:b/>
          <w:i/>
          <w:color w:val="000000"/>
        </w:rPr>
      </w:pPr>
    </w:p>
    <w:p w14:paraId="756EE0B7" w14:textId="77777777" w:rsidR="000C48B3" w:rsidRDefault="00F64343">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14:paraId="39AFC0D8" w14:textId="77777777" w:rsidR="000C48B3" w:rsidRDefault="000C48B3">
      <w:pPr>
        <w:ind w:left="-142" w:right="-143"/>
        <w:jc w:val="both"/>
        <w:rPr>
          <w:rFonts w:ascii="Calibri" w:hAnsi="Calibri" w:cs="Calibri"/>
        </w:rPr>
      </w:pPr>
    </w:p>
    <w:p w14:paraId="2685FBC2" w14:textId="77777777" w:rsidR="000C48B3" w:rsidRDefault="00F64343">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Chastre, Chaumont-Gistoux, Genappe, Grez-Doiceau, </w:t>
      </w:r>
      <w:proofErr w:type="spellStart"/>
      <w:r>
        <w:rPr>
          <w:rFonts w:ascii="Calibri" w:hAnsi="Calibri" w:cs="Calibri"/>
        </w:rPr>
        <w:t>Hélécine</w:t>
      </w:r>
      <w:proofErr w:type="spellEnd"/>
      <w:r>
        <w:rPr>
          <w:rFonts w:ascii="Calibri" w:hAnsi="Calibri" w:cs="Calibri"/>
        </w:rPr>
        <w:t xml:space="preserve">, Incourt, Ittre, Jodoigne, La Hulpe,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Ramillies, </w:t>
      </w:r>
      <w:proofErr w:type="spellStart"/>
      <w:r>
        <w:rPr>
          <w:rFonts w:ascii="Calibri" w:hAnsi="Calibri" w:cs="Calibri"/>
        </w:rPr>
        <w:t>Rebecq</w:t>
      </w:r>
      <w:proofErr w:type="spellEnd"/>
      <w:r>
        <w:rPr>
          <w:rFonts w:ascii="Calibri" w:hAnsi="Calibri" w:cs="Calibri"/>
        </w:rPr>
        <w:t>, Rixensart, Tubize, Walhain, Waterloo, Wavre, Villers-la-Ville.</w:t>
      </w:r>
    </w:p>
    <w:p w14:paraId="7D17FA6B" w14:textId="77777777" w:rsidR="000C48B3" w:rsidRDefault="000C48B3">
      <w:pPr>
        <w:ind w:left="-142" w:right="-143"/>
        <w:jc w:val="both"/>
        <w:rPr>
          <w:rFonts w:ascii="Calibri" w:hAnsi="Calibri" w:cs="Calibri"/>
          <w:b/>
          <w:sz w:val="28"/>
          <w:szCs w:val="28"/>
        </w:rPr>
      </w:pPr>
    </w:p>
    <w:p w14:paraId="1BEEDCE0" w14:textId="77777777" w:rsidR="000C48B3" w:rsidRDefault="00F64343">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w:t>
      </w:r>
      <w:proofErr w:type="spellStart"/>
      <w:r>
        <w:rPr>
          <w:rFonts w:ascii="Calibri" w:hAnsi="Calibri" w:cs="Calibri"/>
        </w:rPr>
        <w:t>Anthisnes</w:t>
      </w:r>
      <w:proofErr w:type="spellEnd"/>
      <w:r>
        <w:rPr>
          <w:rFonts w:ascii="Calibri" w:hAnsi="Calibri" w:cs="Calibri"/>
        </w:rPr>
        <w:t xml:space="preserve">, </w:t>
      </w:r>
      <w:proofErr w:type="spellStart"/>
      <w:r>
        <w:rPr>
          <w:rFonts w:ascii="Calibri" w:hAnsi="Calibri" w:cs="Calibri"/>
        </w:rPr>
        <w:t>Berloz</w:t>
      </w:r>
      <w:proofErr w:type="spellEnd"/>
      <w:r>
        <w:rPr>
          <w:rFonts w:ascii="Calibri" w:hAnsi="Calibri" w:cs="Calibri"/>
        </w:rPr>
        <w:t xml:space="preserve">,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Remicourt,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14:paraId="359C368C" w14:textId="77777777"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14:paraId="44E5630A" w14:textId="77777777"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Aubel, </w:t>
      </w:r>
      <w:proofErr w:type="spellStart"/>
      <w:r>
        <w:rPr>
          <w:rFonts w:ascii="Calibri" w:hAnsi="Calibri" w:cs="Calibri"/>
        </w:rPr>
        <w:t>Baelen</w:t>
      </w:r>
      <w:proofErr w:type="spellEnd"/>
      <w:r>
        <w:rPr>
          <w:rFonts w:ascii="Calibri" w:hAnsi="Calibri" w:cs="Calibri"/>
        </w:rPr>
        <w:t xml:space="preserve">, Dison, Herve, Jalhay, Lierneux,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14:paraId="2F1549BB" w14:textId="77777777"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Fernelmont, Floreffe, Florennes, Fosses-la-Ville, Gedinne, Gembloux, </w:t>
      </w:r>
      <w:proofErr w:type="spellStart"/>
      <w:r>
        <w:rPr>
          <w:rFonts w:ascii="Calibri" w:hAnsi="Calibri" w:cs="Calibri"/>
        </w:rPr>
        <w:t>Gesves</w:t>
      </w:r>
      <w:proofErr w:type="spellEnd"/>
      <w:r>
        <w:rPr>
          <w:rFonts w:ascii="Calibri" w:hAnsi="Calibri" w:cs="Calibri"/>
        </w:rPr>
        <w:t xml:space="preserve">, Hamois, Hastière,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Onhaye, Profondeville, Rochefort, Sambreville, Sombreffe, Somme-Leuze, </w:t>
      </w:r>
      <w:proofErr w:type="spellStart"/>
      <w:r>
        <w:rPr>
          <w:rFonts w:ascii="Calibri" w:hAnsi="Calibri" w:cs="Calibri"/>
        </w:rPr>
        <w:t>Vresse</w:t>
      </w:r>
      <w:proofErr w:type="spellEnd"/>
      <w:r>
        <w:rPr>
          <w:rFonts w:ascii="Calibri" w:hAnsi="Calibri" w:cs="Calibri"/>
        </w:rPr>
        <w:t>-sur-Semois, Yvoir.</w:t>
      </w:r>
    </w:p>
    <w:p w14:paraId="5EBA4F44" w14:textId="77777777"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w:t>
      </w:r>
      <w:proofErr w:type="spellStart"/>
      <w:r>
        <w:rPr>
          <w:rFonts w:ascii="Calibri" w:hAnsi="Calibri" w:cs="Calibri"/>
        </w:rPr>
        <w:t>Etalle</w:t>
      </w:r>
      <w:proofErr w:type="spellEnd"/>
      <w:r>
        <w:rPr>
          <w:rFonts w:ascii="Calibri" w:hAnsi="Calibri" w:cs="Calibri"/>
        </w:rPr>
        <w:t xml:space="preserv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Houffalize,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Martelange, Messancy, Meix-devant-Virton, </w:t>
      </w:r>
      <w:proofErr w:type="spellStart"/>
      <w:r>
        <w:rPr>
          <w:rFonts w:ascii="Calibri" w:hAnsi="Calibri" w:cs="Calibri"/>
        </w:rPr>
        <w:t>Musson</w:t>
      </w:r>
      <w:proofErr w:type="spellEnd"/>
      <w:r>
        <w:rPr>
          <w:rFonts w:ascii="Calibri" w:hAnsi="Calibri" w:cs="Calibri"/>
        </w:rPr>
        <w:t xml:space="preserve">, Nassogne,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w:t>
      </w:r>
      <w:proofErr w:type="spellStart"/>
      <w:r>
        <w:rPr>
          <w:rFonts w:ascii="Calibri" w:hAnsi="Calibri" w:cs="Calibri"/>
        </w:rPr>
        <w:t>Sainte-Ode</w:t>
      </w:r>
      <w:proofErr w:type="spellEnd"/>
      <w:r>
        <w:rPr>
          <w:rFonts w:ascii="Calibri" w:hAnsi="Calibri" w:cs="Calibri"/>
        </w:rPr>
        <w:t xml:space="preserve">, Vaux-sur-Sûre, Vielsalm, Virton, </w:t>
      </w:r>
      <w:proofErr w:type="spellStart"/>
      <w:r>
        <w:rPr>
          <w:rFonts w:ascii="Calibri" w:hAnsi="Calibri" w:cs="Calibri"/>
        </w:rPr>
        <w:t>Wellin</w:t>
      </w:r>
      <w:proofErr w:type="spellEnd"/>
      <w:r>
        <w:rPr>
          <w:rFonts w:ascii="Calibri" w:hAnsi="Calibri" w:cs="Calibri"/>
        </w:rPr>
        <w:t>.</w:t>
      </w:r>
    </w:p>
    <w:p w14:paraId="2C7FD6B8" w14:textId="77777777"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Estaimpuis,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14:paraId="3F5D23B7" w14:textId="77777777" w:rsidR="000C48B3" w:rsidRDefault="000C48B3">
      <w:pPr>
        <w:ind w:left="-142" w:right="-143"/>
        <w:jc w:val="both"/>
        <w:rPr>
          <w:rFonts w:ascii="Calibri" w:hAnsi="Calibri" w:cs="Calibri"/>
        </w:rPr>
      </w:pPr>
    </w:p>
    <w:p w14:paraId="732FF945" w14:textId="77777777" w:rsidR="000C48B3" w:rsidRDefault="00F64343">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14:paraId="127ACB73" w14:textId="77777777" w:rsidR="000C48B3" w:rsidRDefault="00F64343">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sidRPr="002322C9">
        <w:rPr>
          <w:rFonts w:ascii="Calibri" w:hAnsi="Calibri" w:cs="Calibri"/>
          <w:b/>
          <w:sz w:val="28"/>
          <w:szCs w:val="28"/>
          <w:vertAlign w:val="superscript"/>
        </w:rPr>
        <w:fldChar w:fldCharType="begin"/>
      </w:r>
      <w:r w:rsidRPr="002322C9">
        <w:rPr>
          <w:rFonts w:ascii="Calibri" w:hAnsi="Calibri" w:cs="Calibri"/>
          <w:b/>
          <w:sz w:val="28"/>
          <w:szCs w:val="28"/>
          <w:vertAlign w:val="superscript"/>
        </w:rPr>
        <w:instrText xml:space="preserve"> NOTEREF _Ref2084029 \h  \* MERGEFORMAT </w:instrText>
      </w:r>
      <w:r w:rsidRPr="002322C9">
        <w:rPr>
          <w:rFonts w:ascii="Calibri" w:hAnsi="Calibri" w:cs="Calibri"/>
          <w:b/>
          <w:sz w:val="28"/>
          <w:szCs w:val="28"/>
          <w:vertAlign w:val="superscript"/>
        </w:rPr>
      </w:r>
      <w:r w:rsidRPr="002322C9">
        <w:rPr>
          <w:rFonts w:ascii="Calibri" w:hAnsi="Calibri" w:cs="Calibri"/>
          <w:b/>
          <w:sz w:val="28"/>
          <w:szCs w:val="28"/>
          <w:vertAlign w:val="superscript"/>
        </w:rPr>
        <w:fldChar w:fldCharType="separate"/>
      </w:r>
      <w:r w:rsidRPr="002322C9">
        <w:rPr>
          <w:rFonts w:ascii="Calibri" w:hAnsi="Calibri" w:cs="Calibri"/>
          <w:b/>
          <w:sz w:val="28"/>
          <w:szCs w:val="28"/>
          <w:vertAlign w:val="superscript"/>
        </w:rPr>
        <w:t>3</w:t>
      </w:r>
      <w:r w:rsidRPr="002322C9">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Cerfontaine,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Merbes-le-Château, Momignies, Montigny-le-Tilleul, Philippeville, Pont-à-Celles, Sivry-Rance, Thuin, </w:t>
      </w:r>
      <w:proofErr w:type="spellStart"/>
      <w:r>
        <w:rPr>
          <w:rFonts w:ascii="Calibri" w:hAnsi="Calibri" w:cs="Calibri"/>
        </w:rPr>
        <w:t>Viroinval</w:t>
      </w:r>
      <w:proofErr w:type="spellEnd"/>
      <w:r>
        <w:rPr>
          <w:rFonts w:ascii="Calibri" w:hAnsi="Calibri" w:cs="Calibri"/>
        </w:rPr>
        <w:t xml:space="preserve"> et Walcourt.</w:t>
      </w:r>
    </w:p>
    <w:p w14:paraId="0BDBA62A" w14:textId="77777777" w:rsidR="000C48B3" w:rsidRDefault="00F64343">
      <w:pPr>
        <w:ind w:right="-143"/>
        <w:jc w:val="both"/>
        <w:rPr>
          <w:rFonts w:ascii="Calibri" w:hAnsi="Calibri" w:cs="Calibri"/>
          <w:b/>
          <w:color w:val="000000"/>
        </w:rPr>
      </w:pPr>
      <w:r>
        <w:rPr>
          <w:rFonts w:ascii="Calibri" w:hAnsi="Calibri" w:cs="Calibri"/>
          <w:b/>
          <w:color w:val="000000"/>
        </w:rPr>
        <w:br w:type="page"/>
      </w:r>
    </w:p>
    <w:p w14:paraId="04825342" w14:textId="42942539" w:rsidR="000C48B3" w:rsidRPr="006E3CA9" w:rsidRDefault="00F64343">
      <w:pPr>
        <w:ind w:left="-142"/>
        <w:jc w:val="both"/>
        <w:rPr>
          <w:rFonts w:ascii="Calibri" w:hAnsi="Calibri" w:cs="Calibri"/>
          <w:b/>
        </w:rPr>
      </w:pPr>
      <w:r>
        <w:rPr>
          <w:rFonts w:ascii="Calibri" w:hAnsi="Calibri" w:cs="Calibri"/>
          <w:b/>
          <w:sz w:val="28"/>
          <w:szCs w:val="28"/>
        </w:rPr>
        <w:lastRenderedPageBreak/>
        <w:t>OUI – NON</w:t>
      </w:r>
      <w:r w:rsidRPr="002322C9">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w:t>
      </w:r>
      <w:r w:rsidRPr="00020994">
        <w:rPr>
          <w:rFonts w:ascii="Calibri" w:hAnsi="Calibri" w:cs="Calibri"/>
          <w:b/>
          <w:highlight w:val="cyan"/>
        </w:rPr>
        <w:t xml:space="preserve">scolaire </w:t>
      </w:r>
      <w:r w:rsidR="00E83D69" w:rsidRPr="00020994">
        <w:rPr>
          <w:rFonts w:ascii="Calibri" w:hAnsi="Calibri" w:cs="Calibri"/>
          <w:b/>
          <w:highlight w:val="cyan"/>
        </w:rPr>
        <w:t>2024-2025</w:t>
      </w:r>
      <w:r w:rsidRPr="00020994">
        <w:rPr>
          <w:rFonts w:ascii="Calibri" w:hAnsi="Calibri" w:cs="Calibri"/>
          <w:b/>
          <w:highlight w:val="cyan"/>
        </w:rPr>
        <w:t>,</w:t>
      </w:r>
      <w:r w:rsidRPr="00020994">
        <w:rPr>
          <w:highlight w:val="cyan"/>
        </w:rPr>
        <w:t xml:space="preserve"> </w:t>
      </w:r>
      <w:r w:rsidRPr="00020994">
        <w:rPr>
          <w:rFonts w:ascii="Calibri" w:hAnsi="Calibri" w:cs="Calibri"/>
          <w:b/>
          <w:highlight w:val="cyan"/>
        </w:rPr>
        <w:t xml:space="preserve">d’un </w:t>
      </w:r>
      <w:r w:rsidRPr="006E3CA9">
        <w:rPr>
          <w:rFonts w:ascii="Calibri" w:hAnsi="Calibri" w:cs="Calibri"/>
          <w:b/>
        </w:rPr>
        <w:t>écartement et/ou d’un congé de maternité dont les périodes sont les suivantes :</w:t>
      </w:r>
    </w:p>
    <w:p w14:paraId="16C0AEB8" w14:textId="77777777" w:rsidR="000C48B3" w:rsidRPr="006E3CA9" w:rsidRDefault="000C48B3">
      <w:pPr>
        <w:jc w:val="both"/>
        <w:rPr>
          <w:rFonts w:ascii="Calibri" w:hAnsi="Calibri" w:cs="Calibri"/>
          <w:color w:val="000000"/>
          <w:sz w:val="22"/>
          <w:szCs w:val="22"/>
        </w:rPr>
      </w:pPr>
    </w:p>
    <w:p w14:paraId="78FB94F8" w14:textId="6BDAFD1D" w:rsidR="000C48B3" w:rsidRPr="006E3CA9" w:rsidRDefault="00F64343">
      <w:pPr>
        <w:jc w:val="both"/>
        <w:rPr>
          <w:rFonts w:ascii="Calibri" w:hAnsi="Calibri" w:cs="Calibri"/>
          <w:color w:val="000000"/>
          <w:sz w:val="22"/>
          <w:szCs w:val="22"/>
        </w:rPr>
      </w:pPr>
      <w:r w:rsidRPr="006E3CA9">
        <w:rPr>
          <w:rFonts w:ascii="Calibri" w:hAnsi="Calibri" w:cs="Calibri"/>
          <w:color w:val="000000"/>
          <w:sz w:val="22"/>
          <w:szCs w:val="22"/>
        </w:rPr>
        <w:t>Congé d’écartement : du ……………………………………………….</w:t>
      </w:r>
      <w:r w:rsidR="002322C9">
        <w:rPr>
          <w:rFonts w:ascii="Calibri" w:hAnsi="Calibri" w:cs="Calibri"/>
          <w:color w:val="000000"/>
          <w:sz w:val="22"/>
          <w:szCs w:val="22"/>
        </w:rPr>
        <w:t xml:space="preserve"> </w:t>
      </w:r>
      <w:r w:rsidRPr="006E3CA9">
        <w:rPr>
          <w:rFonts w:ascii="Calibri" w:hAnsi="Calibri" w:cs="Calibri"/>
          <w:color w:val="000000"/>
          <w:sz w:val="22"/>
          <w:szCs w:val="22"/>
        </w:rPr>
        <w:t>au ……………………………………………….</w:t>
      </w:r>
    </w:p>
    <w:p w14:paraId="668EDCE9" w14:textId="77777777" w:rsidR="000C48B3" w:rsidRPr="006E3CA9" w:rsidRDefault="000C48B3">
      <w:pPr>
        <w:jc w:val="both"/>
        <w:rPr>
          <w:rFonts w:ascii="Calibri" w:hAnsi="Calibri" w:cs="Calibri"/>
          <w:color w:val="000000"/>
          <w:sz w:val="22"/>
          <w:szCs w:val="22"/>
        </w:rPr>
      </w:pPr>
    </w:p>
    <w:p w14:paraId="11BDC95D" w14:textId="5D4F7FB2" w:rsidR="000C48B3" w:rsidRPr="006E3CA9" w:rsidRDefault="00F64343">
      <w:pPr>
        <w:jc w:val="both"/>
        <w:rPr>
          <w:rFonts w:ascii="Calibri" w:hAnsi="Calibri" w:cs="Calibri"/>
          <w:color w:val="000000"/>
          <w:sz w:val="22"/>
          <w:szCs w:val="22"/>
        </w:rPr>
      </w:pPr>
      <w:r w:rsidRPr="006E3CA9">
        <w:rPr>
          <w:rFonts w:ascii="Calibri" w:hAnsi="Calibri" w:cs="Calibri"/>
          <w:color w:val="000000"/>
          <w:sz w:val="22"/>
          <w:szCs w:val="22"/>
        </w:rPr>
        <w:t>Congé de maternité : du ……………………………………………….</w:t>
      </w:r>
      <w:r w:rsidR="002322C9">
        <w:rPr>
          <w:rFonts w:ascii="Calibri" w:hAnsi="Calibri" w:cs="Calibri"/>
          <w:color w:val="000000"/>
          <w:sz w:val="22"/>
          <w:szCs w:val="22"/>
        </w:rPr>
        <w:t xml:space="preserve"> </w:t>
      </w:r>
      <w:r w:rsidRPr="006E3CA9">
        <w:rPr>
          <w:rFonts w:ascii="Calibri" w:hAnsi="Calibri" w:cs="Calibri"/>
          <w:color w:val="000000"/>
          <w:sz w:val="22"/>
          <w:szCs w:val="22"/>
        </w:rPr>
        <w:t>au ……………………………………………….</w:t>
      </w:r>
    </w:p>
    <w:p w14:paraId="38E2ABC9" w14:textId="77777777" w:rsidR="000C48B3" w:rsidRPr="006E3CA9" w:rsidRDefault="000C48B3">
      <w:pPr>
        <w:jc w:val="both"/>
        <w:rPr>
          <w:rFonts w:ascii="Calibri" w:hAnsi="Calibri" w:cs="Calibri"/>
          <w:color w:val="000000"/>
          <w:sz w:val="22"/>
          <w:szCs w:val="22"/>
        </w:rPr>
      </w:pPr>
    </w:p>
    <w:p w14:paraId="6AE4FDEE" w14:textId="77777777" w:rsidR="000C48B3" w:rsidRPr="006E3CA9" w:rsidRDefault="000C48B3">
      <w:pPr>
        <w:jc w:val="both"/>
        <w:rPr>
          <w:rFonts w:ascii="Calibri" w:hAnsi="Calibri" w:cs="Calibri"/>
          <w:color w:val="000000"/>
          <w:sz w:val="22"/>
          <w:szCs w:val="22"/>
        </w:rPr>
      </w:pPr>
    </w:p>
    <w:p w14:paraId="6DEE9157" w14:textId="5E4D03C3" w:rsidR="000C48B3" w:rsidRDefault="00F64343">
      <w:pPr>
        <w:ind w:left="-142"/>
        <w:jc w:val="both"/>
        <w:rPr>
          <w:rFonts w:ascii="Calibri" w:hAnsi="Calibri" w:cs="Calibri"/>
          <w:b/>
        </w:rPr>
      </w:pPr>
      <w:r w:rsidRPr="006E3CA9">
        <w:rPr>
          <w:rFonts w:ascii="Calibri" w:hAnsi="Calibri" w:cs="Calibri"/>
          <w:b/>
          <w:sz w:val="28"/>
          <w:szCs w:val="28"/>
        </w:rPr>
        <w:t>OUI – NON</w:t>
      </w:r>
      <w:r w:rsidRPr="00FF5008">
        <w:rPr>
          <w:rFonts w:ascii="Calibri" w:hAnsi="Calibri" w:cs="Calibri"/>
          <w:b/>
          <w:bCs/>
          <w:sz w:val="28"/>
          <w:szCs w:val="28"/>
          <w:vertAlign w:val="superscript"/>
        </w:rPr>
        <w:t>4</w:t>
      </w:r>
      <w:r w:rsidRPr="006E3CA9">
        <w:rPr>
          <w:rFonts w:ascii="Calibri" w:hAnsi="Calibri" w:cs="Calibri"/>
        </w:rPr>
        <w:t xml:space="preserve"> </w:t>
      </w:r>
      <w:r w:rsidRPr="006E3CA9">
        <w:rPr>
          <w:rFonts w:ascii="Calibri" w:hAnsi="Calibri" w:cs="Calibri"/>
          <w:b/>
        </w:rPr>
        <w:t xml:space="preserve">J’ai repris mes fonctions cette année scolaire </w:t>
      </w:r>
      <w:r w:rsidR="00E83D69" w:rsidRPr="00020994">
        <w:rPr>
          <w:rFonts w:ascii="Calibri" w:hAnsi="Calibri" w:cs="Calibri"/>
          <w:b/>
          <w:highlight w:val="cyan"/>
        </w:rPr>
        <w:t>2024-2025</w:t>
      </w:r>
      <w:r w:rsidR="00FF5008">
        <w:rPr>
          <w:rFonts w:ascii="Calibri" w:hAnsi="Calibri" w:cs="Calibri"/>
          <w:b/>
          <w:highlight w:val="cyan"/>
        </w:rPr>
        <w:t xml:space="preserve"> </w:t>
      </w:r>
      <w:r w:rsidRPr="00020994">
        <w:rPr>
          <w:rFonts w:ascii="Calibri" w:hAnsi="Calibri" w:cs="Calibri"/>
          <w:b/>
          <w:highlight w:val="cyan"/>
        </w:rPr>
        <w:t xml:space="preserve">après plus </w:t>
      </w:r>
      <w:r>
        <w:rPr>
          <w:rFonts w:ascii="Calibri" w:hAnsi="Calibri" w:cs="Calibri"/>
          <w:b/>
        </w:rPr>
        <w:t xml:space="preserve">de 8 ans d’interruption, veuillez trouver en annexe à la présente </w:t>
      </w:r>
      <w:r>
        <w:rPr>
          <w:rFonts w:ascii="Calibri" w:hAnsi="Calibri" w:cs="Calibri"/>
          <w:b/>
          <w:u w:val="single"/>
        </w:rPr>
        <w:t>l’attestation de service</w:t>
      </w:r>
      <w:r>
        <w:rPr>
          <w:rFonts w:ascii="Calibri" w:hAnsi="Calibri" w:cs="Calibri"/>
          <w:b/>
        </w:rPr>
        <w:t>.</w:t>
      </w:r>
    </w:p>
    <w:p w14:paraId="744A9670" w14:textId="77777777" w:rsidR="000C48B3" w:rsidRDefault="000C48B3">
      <w:pPr>
        <w:jc w:val="both"/>
        <w:rPr>
          <w:rFonts w:ascii="Calibri" w:hAnsi="Calibri" w:cs="Calibri"/>
          <w:color w:val="000000"/>
          <w:sz w:val="22"/>
          <w:szCs w:val="22"/>
        </w:rPr>
      </w:pPr>
    </w:p>
    <w:p w14:paraId="6C7A2CD0" w14:textId="77777777" w:rsidR="000C48B3" w:rsidRDefault="000C48B3">
      <w:pPr>
        <w:jc w:val="both"/>
        <w:rPr>
          <w:rFonts w:ascii="Calibri" w:hAnsi="Calibri" w:cs="Calibri"/>
          <w:color w:val="000000"/>
          <w:sz w:val="22"/>
          <w:szCs w:val="22"/>
        </w:rPr>
      </w:pPr>
    </w:p>
    <w:p w14:paraId="26161795" w14:textId="77777777" w:rsidR="000C48B3" w:rsidRDefault="000C48B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14:paraId="389377E3" w14:textId="77777777" w:rsidR="000C48B3" w:rsidRDefault="00F6434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subventionné officiel ordinaire reprenant le classement interzonal des puériculteurs.               </w:t>
      </w:r>
    </w:p>
    <w:p w14:paraId="0C6B0141" w14:textId="77777777" w:rsidR="000C48B3" w:rsidRDefault="000C48B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14:paraId="001BE087" w14:textId="77777777" w:rsidR="000C48B3" w:rsidRDefault="00F64343">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sidRPr="00FF5008">
        <w:rPr>
          <w:rFonts w:ascii="Calibri" w:hAnsi="Calibri" w:cs="Calibri"/>
          <w:b/>
          <w:bCs/>
          <w:sz w:val="28"/>
          <w:szCs w:val="28"/>
          <w:vertAlign w:val="superscript"/>
        </w:rPr>
        <w:t>4</w:t>
      </w:r>
      <w:r>
        <w:rPr>
          <w:rFonts w:ascii="Calibri" w:hAnsi="Calibri" w:cs="Calibri"/>
          <w:b/>
          <w:i/>
          <w:color w:val="000000"/>
        </w:rPr>
        <w:t xml:space="preserve">   </w:t>
      </w:r>
    </w:p>
    <w:p w14:paraId="48813A37" w14:textId="77777777" w:rsidR="000C48B3" w:rsidRDefault="000C48B3">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14:paraId="20A3190A" w14:textId="77777777" w:rsidR="000C48B3" w:rsidRDefault="00F64343">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14:paraId="2C045A51" w14:textId="77777777" w:rsidR="000C48B3" w:rsidRDefault="000C48B3">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14:paraId="3E09AC6B" w14:textId="77777777" w:rsidR="000C48B3" w:rsidRDefault="000C48B3">
      <w:pPr>
        <w:tabs>
          <w:tab w:val="left" w:pos="2610"/>
        </w:tabs>
        <w:jc w:val="both"/>
        <w:rPr>
          <w:rFonts w:ascii="Calibri" w:hAnsi="Calibri" w:cs="Calibri"/>
          <w:color w:val="000000"/>
        </w:rPr>
      </w:pPr>
    </w:p>
    <w:p w14:paraId="38C5D3D9" w14:textId="77777777" w:rsidR="002322C9" w:rsidRDefault="002322C9">
      <w:pPr>
        <w:tabs>
          <w:tab w:val="left" w:pos="2610"/>
        </w:tabs>
        <w:jc w:val="both"/>
        <w:rPr>
          <w:rFonts w:ascii="Calibri" w:hAnsi="Calibri" w:cs="Calibri"/>
          <w:color w:val="000000"/>
        </w:rPr>
      </w:pPr>
    </w:p>
    <w:p w14:paraId="14285A4B" w14:textId="77777777" w:rsidR="000C48B3" w:rsidRDefault="00F64343">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14:paraId="6B1CA56B" w14:textId="77777777" w:rsidR="000C48B3" w:rsidRDefault="00F64343">
      <w:pPr>
        <w:tabs>
          <w:tab w:val="left" w:pos="2610"/>
        </w:tabs>
        <w:jc w:val="both"/>
        <w:rPr>
          <w:rFonts w:ascii="Calibri" w:hAnsi="Calibri" w:cs="Calibri"/>
          <w:color w:val="000000"/>
        </w:rPr>
      </w:pPr>
      <w:r>
        <w:rPr>
          <w:rFonts w:ascii="Calibri" w:hAnsi="Calibri" w:cs="Calibri"/>
          <w:color w:val="000000"/>
        </w:rPr>
        <w:t xml:space="preserve">                                        </w:t>
      </w:r>
    </w:p>
    <w:p w14:paraId="4502E039" w14:textId="77777777" w:rsidR="000C48B3" w:rsidRDefault="000C48B3">
      <w:pPr>
        <w:tabs>
          <w:tab w:val="left" w:pos="2610"/>
        </w:tabs>
        <w:jc w:val="both"/>
        <w:rPr>
          <w:rFonts w:ascii="Calibri" w:hAnsi="Calibri" w:cs="Calibri"/>
          <w:color w:val="000000"/>
        </w:rPr>
      </w:pPr>
    </w:p>
    <w:p w14:paraId="1A60C958" w14:textId="77777777" w:rsidR="000C48B3" w:rsidRDefault="00F64343">
      <w:pPr>
        <w:tabs>
          <w:tab w:val="left" w:pos="2610"/>
        </w:tabs>
        <w:ind w:left="4253"/>
        <w:jc w:val="both"/>
        <w:rPr>
          <w:rFonts w:ascii="Calibri" w:hAnsi="Calibri" w:cs="Calibri"/>
          <w:color w:val="000000"/>
        </w:rPr>
      </w:pPr>
      <w:r>
        <w:rPr>
          <w:rFonts w:ascii="Calibri" w:hAnsi="Calibri" w:cs="Calibri"/>
          <w:color w:val="000000"/>
        </w:rPr>
        <w:t>Date :</w:t>
      </w:r>
    </w:p>
    <w:p w14:paraId="0E18F842" w14:textId="77777777" w:rsidR="000C48B3" w:rsidRDefault="000C48B3">
      <w:pPr>
        <w:tabs>
          <w:tab w:val="left" w:pos="2610"/>
          <w:tab w:val="left" w:pos="5940"/>
          <w:tab w:val="left" w:pos="6120"/>
        </w:tabs>
        <w:ind w:left="4253"/>
        <w:jc w:val="both"/>
        <w:rPr>
          <w:rFonts w:ascii="Calibri" w:hAnsi="Calibri" w:cs="Calibri"/>
          <w:color w:val="000000"/>
        </w:rPr>
      </w:pPr>
    </w:p>
    <w:p w14:paraId="6EF8B3CC" w14:textId="77777777" w:rsidR="000C48B3" w:rsidRDefault="00F64343">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14:paraId="68439AF7" w14:textId="77777777" w:rsidR="002322C9" w:rsidRDefault="002322C9">
      <w:pPr>
        <w:tabs>
          <w:tab w:val="left" w:pos="2610"/>
          <w:tab w:val="left" w:pos="5940"/>
          <w:tab w:val="left" w:pos="6120"/>
        </w:tabs>
        <w:ind w:left="4253"/>
        <w:jc w:val="both"/>
        <w:rPr>
          <w:rFonts w:ascii="Calibri" w:hAnsi="Calibri" w:cs="Calibri"/>
          <w:color w:val="000000"/>
        </w:rPr>
      </w:pPr>
    </w:p>
    <w:p w14:paraId="56167F4F" w14:textId="410141BC" w:rsidR="000C48B3" w:rsidRDefault="00F64343">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14:paraId="381EF09C" w14:textId="77777777" w:rsidR="000C48B3" w:rsidRDefault="000C48B3">
      <w:pPr>
        <w:pStyle w:val="BodyText22"/>
        <w:tabs>
          <w:tab w:val="clear" w:pos="744"/>
          <w:tab w:val="left" w:pos="0"/>
        </w:tabs>
        <w:ind w:left="0"/>
        <w:rPr>
          <w:rFonts w:ascii="Calibri" w:hAnsi="Calibri" w:cs="Calibri"/>
          <w:sz w:val="22"/>
          <w:szCs w:val="22"/>
        </w:rPr>
      </w:pPr>
    </w:p>
    <w:p w14:paraId="160174A1" w14:textId="77777777" w:rsidR="000C48B3" w:rsidRDefault="000C48B3">
      <w:pPr>
        <w:pStyle w:val="BodyText22"/>
        <w:tabs>
          <w:tab w:val="clear" w:pos="744"/>
          <w:tab w:val="left" w:pos="0"/>
        </w:tabs>
        <w:ind w:left="0"/>
        <w:rPr>
          <w:rFonts w:ascii="Calibri" w:hAnsi="Calibri" w:cs="Calibri"/>
          <w:sz w:val="22"/>
          <w:szCs w:val="22"/>
        </w:rPr>
      </w:pPr>
    </w:p>
    <w:p w14:paraId="50E403CD" w14:textId="77777777" w:rsidR="000C48B3" w:rsidRDefault="000C48B3">
      <w:pPr>
        <w:pStyle w:val="BodyText22"/>
        <w:tabs>
          <w:tab w:val="clear" w:pos="744"/>
          <w:tab w:val="left" w:pos="0"/>
        </w:tabs>
        <w:ind w:left="0"/>
        <w:rPr>
          <w:rFonts w:ascii="Calibri" w:hAnsi="Calibri" w:cs="Calibri"/>
          <w:sz w:val="22"/>
          <w:szCs w:val="22"/>
        </w:rPr>
      </w:pPr>
    </w:p>
    <w:p w14:paraId="5672BBF8" w14:textId="77777777" w:rsidR="000C48B3" w:rsidRDefault="000C48B3">
      <w:pPr>
        <w:pStyle w:val="BodyText22"/>
        <w:tabs>
          <w:tab w:val="clear" w:pos="744"/>
          <w:tab w:val="left" w:pos="0"/>
        </w:tabs>
        <w:ind w:left="0"/>
        <w:rPr>
          <w:rFonts w:ascii="Verdana" w:hAnsi="Verdana" w:cs="Arial"/>
          <w:sz w:val="22"/>
          <w:szCs w:val="22"/>
        </w:rPr>
      </w:pPr>
    </w:p>
    <w:p w14:paraId="0AA1F389" w14:textId="77777777" w:rsidR="000C48B3" w:rsidRDefault="000C48B3">
      <w:pPr>
        <w:pStyle w:val="BodyText22"/>
        <w:tabs>
          <w:tab w:val="clear" w:pos="744"/>
          <w:tab w:val="left" w:pos="0"/>
        </w:tabs>
        <w:ind w:left="0"/>
        <w:rPr>
          <w:rFonts w:ascii="Verdana" w:hAnsi="Verdana" w:cs="Arial"/>
          <w:sz w:val="22"/>
          <w:szCs w:val="22"/>
          <w:u w:val="single"/>
        </w:rPr>
      </w:pPr>
    </w:p>
    <w:p w14:paraId="02088B77" w14:textId="77777777" w:rsidR="000C48B3" w:rsidRDefault="000C48B3">
      <w:pPr>
        <w:rPr>
          <w:rFonts w:ascii="Verdana" w:hAnsi="Verdana"/>
          <w:spacing w:val="-3"/>
          <w:sz w:val="22"/>
          <w:szCs w:val="22"/>
        </w:rPr>
      </w:pPr>
    </w:p>
    <w:p w14:paraId="1CDB0CA7" w14:textId="77777777" w:rsidR="000C48B3" w:rsidRDefault="000C48B3">
      <w:pPr>
        <w:tabs>
          <w:tab w:val="left" w:pos="-720"/>
        </w:tabs>
        <w:suppressAutoHyphens/>
        <w:jc w:val="both"/>
        <w:rPr>
          <w:rFonts w:ascii="Verdana" w:hAnsi="Verdana"/>
          <w:b/>
          <w:spacing w:val="-3"/>
          <w:sz w:val="22"/>
          <w:szCs w:val="22"/>
        </w:rPr>
      </w:pPr>
    </w:p>
    <w:p w14:paraId="1A8133E5" w14:textId="77777777" w:rsidR="000C48B3" w:rsidRDefault="000C48B3"/>
    <w:p w14:paraId="69B09EC6" w14:textId="77777777" w:rsidR="000C48B3" w:rsidRDefault="000C48B3"/>
    <w:sectPr w:rsidR="000C48B3">
      <w:footerReference w:type="default" r:id="rId8"/>
      <w:pgSz w:w="11906" w:h="16838"/>
      <w:pgMar w:top="426" w:right="849"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0FF2" w14:textId="77777777" w:rsidR="003D0918" w:rsidRDefault="003D0918">
      <w:r>
        <w:separator/>
      </w:r>
    </w:p>
  </w:endnote>
  <w:endnote w:type="continuationSeparator" w:id="0">
    <w:p w14:paraId="3FD9EFDB" w14:textId="77777777" w:rsidR="003D0918" w:rsidRDefault="003D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34D49" w14:textId="77777777" w:rsidR="000C48B3" w:rsidRDefault="00F64343">
    <w:pPr>
      <w:pStyle w:val="Pieddepage"/>
      <w:jc w:val="right"/>
      <w:rPr>
        <w:rFonts w:asciiTheme="minorHAnsi" w:hAnsiTheme="minorHAnsi" w:cstheme="minorHAnsi"/>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6E3CA9">
      <w:rPr>
        <w:noProof/>
        <w:sz w:val="20"/>
        <w:szCs w:val="20"/>
      </w:rPr>
      <w:t>3</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1FB0" w14:textId="77777777" w:rsidR="003D0918" w:rsidRDefault="003D0918">
      <w:r>
        <w:separator/>
      </w:r>
    </w:p>
  </w:footnote>
  <w:footnote w:type="continuationSeparator" w:id="0">
    <w:p w14:paraId="1AB96540" w14:textId="77777777" w:rsidR="003D0918" w:rsidRDefault="003D0918">
      <w:r>
        <w:continuationSeparator/>
      </w:r>
    </w:p>
  </w:footnote>
  <w:footnote w:id="1">
    <w:p w14:paraId="50402B48" w14:textId="720C2143" w:rsidR="000C48B3" w:rsidRPr="00FF5008" w:rsidRDefault="00F64343">
      <w:pPr>
        <w:pStyle w:val="Notedebasdepage"/>
        <w:rPr>
          <w:rFonts w:asciiTheme="minorHAnsi" w:hAnsiTheme="minorHAnsi" w:cstheme="minorHAnsi"/>
          <w:b/>
          <w:bCs/>
          <w:lang w:val="fr-BE"/>
        </w:rPr>
      </w:pPr>
      <w:r w:rsidRPr="00FF5008">
        <w:rPr>
          <w:rStyle w:val="Appelnotedebasdep"/>
          <w:rFonts w:asciiTheme="minorHAnsi" w:hAnsiTheme="minorHAnsi" w:cstheme="minorHAnsi"/>
          <w:b/>
          <w:bCs/>
        </w:rPr>
        <w:footnoteRef/>
      </w:r>
      <w:r w:rsidRPr="00FF5008">
        <w:rPr>
          <w:rFonts w:asciiTheme="minorHAnsi" w:hAnsiTheme="minorHAnsi" w:cstheme="minorHAnsi"/>
          <w:b/>
          <w:bCs/>
        </w:rPr>
        <w:t xml:space="preserve"> </w:t>
      </w:r>
      <w:r w:rsidRPr="00FF5008">
        <w:rPr>
          <w:rFonts w:asciiTheme="minorHAnsi" w:hAnsiTheme="minorHAnsi" w:cstheme="minorHAnsi"/>
          <w:b/>
          <w:bCs/>
          <w:lang w:val="fr-BE"/>
        </w:rPr>
        <w:t>A compléter en majuscules</w:t>
      </w:r>
      <w:r w:rsidR="002322C9">
        <w:rPr>
          <w:rFonts w:asciiTheme="minorHAnsi" w:hAnsiTheme="minorHAnsi" w:cstheme="minorHAnsi"/>
          <w:b/>
          <w:bCs/>
          <w:lang w:val="fr-BE"/>
        </w:rPr>
        <w:t>.</w:t>
      </w:r>
    </w:p>
  </w:footnote>
  <w:footnote w:id="2">
    <w:p w14:paraId="48C9428C" w14:textId="7AD7B794" w:rsidR="000C48B3" w:rsidRDefault="00F64343">
      <w:pPr>
        <w:pStyle w:val="Notedebasdepage"/>
        <w:rPr>
          <w:b/>
          <w:lang w:val="fr-BE"/>
        </w:rPr>
      </w:pPr>
      <w:r w:rsidRPr="00FF5008">
        <w:rPr>
          <w:rStyle w:val="Appelnotedebasdep"/>
          <w:rFonts w:asciiTheme="minorHAnsi" w:hAnsiTheme="minorHAnsi" w:cstheme="minorHAnsi"/>
          <w:b/>
          <w:bCs/>
        </w:rPr>
        <w:footnoteRef/>
      </w:r>
      <w:r w:rsidRPr="00FF5008">
        <w:rPr>
          <w:rFonts w:asciiTheme="minorHAnsi" w:hAnsiTheme="minorHAnsi" w:cstheme="minorHAnsi"/>
          <w:b/>
          <w:bCs/>
        </w:rPr>
        <w:t xml:space="preserve"> </w:t>
      </w:r>
      <w:r w:rsidRPr="00FF5008">
        <w:rPr>
          <w:rFonts w:asciiTheme="minorHAnsi" w:hAnsiTheme="minorHAnsi" w:cstheme="minorHAnsi"/>
          <w:b/>
          <w:bCs/>
          <w:lang w:val="fr-BE"/>
        </w:rPr>
        <w:t>Compléter par « oui » ou « non »</w:t>
      </w:r>
      <w:r w:rsidR="002322C9">
        <w:rPr>
          <w:rFonts w:asciiTheme="minorHAnsi" w:hAnsiTheme="minorHAnsi" w:cstheme="minorHAnsi"/>
          <w:b/>
          <w:bCs/>
          <w:lang w:val="fr-BE"/>
        </w:rPr>
        <w:t>.</w:t>
      </w:r>
    </w:p>
  </w:footnote>
  <w:footnote w:id="3">
    <w:p w14:paraId="6C0AC315" w14:textId="39D8085C" w:rsidR="000C48B3" w:rsidRDefault="00F64343">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r w:rsidR="002322C9">
        <w:rPr>
          <w:rFonts w:asciiTheme="minorHAnsi" w:hAnsiTheme="minorHAnsi" w:cstheme="minorHAnsi"/>
          <w:b/>
          <w:lang w:val="fr-BE"/>
        </w:rPr>
        <w:t>.</w:t>
      </w:r>
    </w:p>
  </w:footnote>
  <w:footnote w:id="4">
    <w:p w14:paraId="73EAEEBE" w14:textId="4FA38E14" w:rsidR="000C48B3" w:rsidRDefault="00F64343">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r w:rsidR="002322C9">
        <w:rPr>
          <w:rFonts w:asciiTheme="minorHAnsi" w:hAnsiTheme="minorHAnsi" w:cstheme="minorHAnsi"/>
          <w:b/>
          <w:lang w:val="fr-BE"/>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B3"/>
    <w:rsid w:val="00020994"/>
    <w:rsid w:val="000B21F6"/>
    <w:rsid w:val="000C48B3"/>
    <w:rsid w:val="002322C9"/>
    <w:rsid w:val="00271E53"/>
    <w:rsid w:val="002A23F9"/>
    <w:rsid w:val="003D0918"/>
    <w:rsid w:val="003E7ECA"/>
    <w:rsid w:val="00434493"/>
    <w:rsid w:val="006E3CA9"/>
    <w:rsid w:val="009C5FEE"/>
    <w:rsid w:val="00A17583"/>
    <w:rsid w:val="00D405D8"/>
    <w:rsid w:val="00E83D69"/>
    <w:rsid w:val="00EE10BA"/>
    <w:rsid w:val="00F64343"/>
    <w:rsid w:val="00FF500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7F768"/>
  <w15:chartTrackingRefBased/>
  <w15:docId w15:val="{730185EE-E316-48BC-B05A-A4707399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paragraph" w:styleId="Rvision">
    <w:name w:val="Revision"/>
    <w:hidden/>
    <w:uiPriority w:val="99"/>
    <w:semiHidden/>
    <w:rsid w:val="002322C9"/>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officiel@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78580-6D99-416E-A141-9263AA20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1058</Words>
  <Characters>5825</Characters>
  <Application>Microsoft Office Word</Application>
  <DocSecurity>4</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2</cp:revision>
  <cp:lastPrinted>2019-03-15T09:55:00Z</cp:lastPrinted>
  <dcterms:created xsi:type="dcterms:W3CDTF">2025-03-19T09:04:00Z</dcterms:created>
  <dcterms:modified xsi:type="dcterms:W3CDTF">2025-03-19T09:04:00Z</dcterms:modified>
</cp:coreProperties>
</file>